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A7" w:rsidRDefault="004301A7" w:rsidP="004301A7">
      <w:pPr>
        <w:widowControl/>
        <w:adjustRightInd w:val="0"/>
        <w:snapToGrid w:val="0"/>
        <w:spacing w:line="560" w:lineRule="exact"/>
        <w:rPr>
          <w:rFonts w:eastAsia="方正仿宋简体" w:hint="eastAsia"/>
          <w:kern w:val="0"/>
          <w:sz w:val="28"/>
          <w:szCs w:val="28"/>
        </w:rPr>
      </w:pPr>
    </w:p>
    <w:p w:rsidR="004301A7" w:rsidRPr="003E5645" w:rsidRDefault="004301A7" w:rsidP="004301A7">
      <w:pPr>
        <w:widowControl/>
        <w:adjustRightInd w:val="0"/>
        <w:snapToGrid w:val="0"/>
        <w:spacing w:line="560" w:lineRule="exact"/>
        <w:jc w:val="center"/>
        <w:rPr>
          <w:rFonts w:ascii="仿宋_GB2312" w:hAnsi="仿宋_GB2312" w:hint="eastAsia"/>
          <w:b/>
          <w:bCs/>
          <w:szCs w:val="32"/>
          <w:shd w:val="clear" w:color="auto" w:fill="FFFFFF"/>
        </w:rPr>
      </w:pPr>
      <w:r>
        <w:rPr>
          <w:rFonts w:ascii="华文中宋" w:eastAsia="华文中宋" w:hAnsi="华文中宋"/>
          <w:b/>
          <w:bCs/>
          <w:noProof/>
          <w:spacing w:val="-24"/>
          <w:sz w:val="20"/>
          <w:szCs w:val="1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-734060</wp:posOffset>
                </wp:positionV>
                <wp:extent cx="960120" cy="811530"/>
                <wp:effectExtent l="635" t="4445" r="1270" b="31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1A7" w:rsidRDefault="004301A7" w:rsidP="004301A7">
                            <w:pPr>
                              <w:rPr>
                                <w:rFonts w:hint="eastAsia"/>
                              </w:rPr>
                            </w:pPr>
                            <w:r>
                              <w:rPr>
                                <w:rFonts w:hint="eastAsia"/>
                              </w:rPr>
                              <w:t>附件</w:t>
                            </w:r>
                            <w:r>
                              <w:rPr>
                                <w:rFonts w:hint="eastAsia"/>
                              </w:rPr>
                              <w:t>1</w:t>
                            </w:r>
                            <w:r>
                              <w:rPr>
                                <w:rFonts w:hint="eastAsia"/>
                              </w:rPr>
                              <w:t>：</w:t>
                            </w:r>
                          </w:p>
                        </w:txbxContent>
                      </wps:txbx>
                      <wps:bodyPr rot="0" vert="horz" wrap="square" lIns="0" tIns="28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7pt;margin-top:-57.8pt;width:75.6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" filled="f" stroked="f">
                <v:textbox inset="0,8mm">
                  <w:txbxContent>
                    <w:p w:rsidR="004301A7" w:rsidRDefault="004301A7" w:rsidP="004301A7">
                      <w:pPr>
                        <w:rPr>
                          <w:rFonts w:hint="eastAsia"/>
                        </w:rPr>
                      </w:pPr>
                      <w:r>
                        <w:rPr>
                          <w:rFonts w:hint="eastAsia"/>
                        </w:rPr>
                        <w:t>附件</w:t>
                      </w:r>
                      <w:r>
                        <w:rPr>
                          <w:rFonts w:hint="eastAsia"/>
                        </w:rPr>
                        <w:t>1</w:t>
                      </w:r>
                      <w:r>
                        <w:rPr>
                          <w:rFonts w:hint="eastAsia"/>
                        </w:rPr>
                        <w:t>：</w:t>
                      </w:r>
                    </w:p>
                  </w:txbxContent>
                </v:textbox>
              </v:rect>
            </w:pict>
          </mc:Fallback>
        </mc:AlternateContent>
      </w:r>
      <w:r w:rsidRPr="003E5645">
        <w:rPr>
          <w:rFonts w:ascii="仿宋_GB2312" w:hAnsi="仿宋_GB2312" w:hint="eastAsia"/>
          <w:b/>
          <w:bCs/>
          <w:szCs w:val="32"/>
          <w:shd w:val="clear" w:color="auto" w:fill="FFFFFF"/>
        </w:rPr>
        <w:t>集中换届</w:t>
      </w:r>
      <w:r>
        <w:rPr>
          <w:rFonts w:ascii="仿宋_GB2312" w:hAnsi="仿宋_GB2312" w:hint="eastAsia"/>
          <w:b/>
          <w:bCs/>
          <w:szCs w:val="32"/>
          <w:shd w:val="clear" w:color="auto" w:fill="FFFFFF"/>
        </w:rPr>
        <w:t>党支部</w:t>
      </w:r>
      <w:r w:rsidRPr="003E5645">
        <w:rPr>
          <w:rFonts w:ascii="仿宋_GB2312" w:hAnsi="仿宋_GB2312" w:hint="eastAsia"/>
          <w:b/>
          <w:bCs/>
          <w:szCs w:val="32"/>
          <w:shd w:val="clear" w:color="auto" w:fill="FFFFFF"/>
        </w:rPr>
        <w:t>名单</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1. 通信工程系党支部（教工第一党支部）</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2. 网络工程与技术系党支部（教工第二党支部）</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3. 无线电工程系党支部（教工第三党支部）</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4. 信息工程系党支部（教工第四党支部）</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5. 图像与广播电视系党支部（教工第五党</w:t>
      </w:r>
      <w:bookmarkStart w:id="0" w:name="_GoBack"/>
      <w:bookmarkEnd w:id="0"/>
      <w:r w:rsidRPr="001A2AE4">
        <w:rPr>
          <w:rFonts w:ascii="仿宋_GB2312" w:hint="eastAsia"/>
          <w:kern w:val="0"/>
          <w:sz w:val="30"/>
          <w:szCs w:val="30"/>
        </w:rPr>
        <w:t>支部）</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6.实验教学中心党支部（教工第六党支部，即通信与信息处理实验教学中心、通信技术实验教学中心与网络基因工程研究所联合党支部）</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7. 通信技术研究所党支部（教工第七党支部，即通信技术研究所与彼得.格林贝格尔研究中心联合党支部）</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8. 学院机关党支部（教工第八党支部）</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9. 信号处理与传输研究院党支部（教工第九党支部）</w:t>
      </w:r>
    </w:p>
    <w:p w:rsidR="004301A7" w:rsidRPr="001A2AE4" w:rsidRDefault="004301A7" w:rsidP="004301A7">
      <w:pPr>
        <w:spacing w:line="520" w:lineRule="exact"/>
        <w:ind w:firstLineChars="200" w:firstLine="600"/>
        <w:jc w:val="left"/>
        <w:rPr>
          <w:rFonts w:ascii="仿宋_GB2312" w:hint="eastAsia"/>
          <w:kern w:val="0"/>
          <w:sz w:val="30"/>
          <w:szCs w:val="30"/>
        </w:rPr>
      </w:pP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由于原图像与广播电视系党支部书记杭平华同志和学院机关党支部书记李小艳同志均已退休、信号处理与传输研究院党支部新成立，经学院党委研究，决定指定：</w:t>
      </w:r>
    </w:p>
    <w:p w:rsidR="004301A7" w:rsidRPr="001A2AE4" w:rsidRDefault="004301A7" w:rsidP="004301A7">
      <w:pPr>
        <w:spacing w:line="520" w:lineRule="exact"/>
        <w:ind w:firstLineChars="200" w:firstLine="600"/>
        <w:jc w:val="left"/>
        <w:rPr>
          <w:rFonts w:ascii="仿宋_GB2312" w:hint="eastAsia"/>
          <w:kern w:val="0"/>
          <w:sz w:val="30"/>
          <w:szCs w:val="30"/>
        </w:rPr>
      </w:pPr>
      <w:r w:rsidRPr="001A2AE4">
        <w:rPr>
          <w:rFonts w:ascii="仿宋_GB2312" w:hint="eastAsia"/>
          <w:kern w:val="0"/>
          <w:sz w:val="30"/>
          <w:szCs w:val="30"/>
        </w:rPr>
        <w:t>陈昌红同志为图像与广播电视系党支部换届选举工作临时召集人；王培玉同志为学院机关党支部换届选举工作临时召集人；赵生妹同志为信号处理与传输研究院党支部换届选举工作临时召集人。</w:t>
      </w:r>
    </w:p>
    <w:p w:rsidR="00EC2EA2" w:rsidRDefault="00EC2EA2" w:rsidP="004301A7"/>
    <w:sectPr w:rsidR="00EC2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A7"/>
    <w:rsid w:val="004301A7"/>
    <w:rsid w:val="00EC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A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A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laner</dc:creator>
  <cp:lastModifiedBy>laner</cp:lastModifiedBy>
  <cp:revision>1</cp:revision>
  <dcterms:created xsi:type="dcterms:W3CDTF">2014-11-06T03:15:00Z</dcterms:created>
  <dcterms:modified xsi:type="dcterms:W3CDTF">2014-11-06T03:16:00Z</dcterms:modified>
</cp:coreProperties>
</file>