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8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黑体" w:cs="黑体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南京邮电大学通信与信息工程学院</w:t>
      </w:r>
    </w:p>
    <w:p>
      <w:pPr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黑体" w:cs="黑体"/>
          <w:kern w:val="0"/>
          <w:sz w:val="30"/>
          <w:szCs w:val="30"/>
        </w:rPr>
      </w:pPr>
      <w:r>
        <w:rPr>
          <w:rFonts w:ascii="黑体" w:hAnsi="黑体" w:eastAsia="黑体" w:cs="黑体"/>
          <w:b/>
          <w:bCs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CN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TW" w:eastAsia="zh-TW"/>
        </w:rPr>
        <w:t>年暑期夏令营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CN"/>
        </w:rPr>
        <w:t>优秀学员申请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TW" w:eastAsia="zh-TW"/>
        </w:rPr>
        <w:t>表</w:t>
      </w:r>
    </w:p>
    <w:tbl>
      <w:tblPr>
        <w:tblStyle w:val="7"/>
        <w:tblW w:w="9626" w:type="dxa"/>
        <w:jc w:val="center"/>
        <w:tblBorders>
          <w:top w:val="single" w:color="C7EDCC" w:sz="8" w:space="0"/>
          <w:left w:val="single" w:color="C7EDCC" w:sz="8" w:space="0"/>
          <w:bottom w:val="single" w:color="C7EDCC" w:sz="8" w:space="0"/>
          <w:right w:val="single" w:color="C7EDCC" w:sz="8" w:space="0"/>
          <w:insideH w:val="single" w:color="C7EDCC" w:sz="8" w:space="0"/>
          <w:insideV w:val="single" w:color="C7EDCC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113"/>
        <w:gridCol w:w="663"/>
        <w:gridCol w:w="632"/>
        <w:gridCol w:w="643"/>
        <w:gridCol w:w="637"/>
        <w:gridCol w:w="1327"/>
        <w:gridCol w:w="3780"/>
      </w:tblGrid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姓 名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3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7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96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  <w:t>夏令营个人学习总结（1000字以内）</w:t>
            </w: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96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zh-CN" w:eastAsia="zh-CN"/>
              </w:rPr>
              <w:t>未来研究学习规划（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lang w:val="zh-CN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lang w:val="zh-CN" w:eastAsia="zh-CN"/>
              </w:rPr>
              <w:t>00字以内）</w:t>
            </w: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</w:tc>
      </w:tr>
    </w:tbl>
    <w:p>
      <w:pPr>
        <w:shd w:val="clear" w:color="auto" w:fill="FFFFFF"/>
        <w:spacing w:before="100" w:after="100"/>
        <w:jc w:val="center"/>
        <w:rPr>
          <w:rFonts w:hint="default"/>
        </w:rPr>
      </w:pPr>
    </w:p>
    <w:sectPr>
      <w:pgSz w:w="11900" w:h="16840"/>
      <w:pgMar w:top="737" w:right="1134" w:bottom="737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6"/>
    <w:rsid w:val="00477D86"/>
    <w:rsid w:val="00B26267"/>
    <w:rsid w:val="00C16C33"/>
    <w:rsid w:val="102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5"/>
    <w:link w:val="2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149</Characters>
  <Lines>1</Lines>
  <Paragraphs>1</Paragraphs>
  <TotalTime>3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2020-07-16T02:56:00Z</dcterms:created>
  <dc:creator>wangtao</dc:creator>
  <cp:lastModifiedBy>蓝色海洋</cp:lastModifiedBy>
  <dcterms:modified xsi:type="dcterms:W3CDTF">2021-06-05T07:23:50Z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